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979C" w14:textId="77777777" w:rsidR="00FF5793" w:rsidRDefault="00C80995" w:rsidP="00C80995">
      <w:pPr>
        <w:jc w:val="center"/>
        <w:rPr>
          <w:b/>
        </w:rPr>
      </w:pPr>
      <w:r w:rsidRPr="00C80995">
        <w:rPr>
          <w:b/>
        </w:rPr>
        <w:t>MEMORANDUM</w:t>
      </w:r>
    </w:p>
    <w:p w14:paraId="5A1EFE5E" w14:textId="77777777" w:rsidR="00C80995" w:rsidRDefault="00C80995" w:rsidP="00C80995">
      <w:pPr>
        <w:rPr>
          <w:b/>
        </w:rPr>
      </w:pPr>
      <w:bookmarkStart w:id="0" w:name="_GoBack"/>
      <w:bookmarkEnd w:id="0"/>
    </w:p>
    <w:p w14:paraId="72112FE1" w14:textId="3809F73E" w:rsidR="00884E94" w:rsidRDefault="00C80995" w:rsidP="00C80995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C303AC" w:rsidRPr="00C303AC">
        <w:t>Air Quality Board</w:t>
      </w:r>
    </w:p>
    <w:p w14:paraId="1866B716" w14:textId="77777777" w:rsidR="00530BF6" w:rsidRDefault="00530BF6" w:rsidP="00C80995">
      <w:pPr>
        <w:rPr>
          <w:b/>
        </w:rPr>
      </w:pPr>
    </w:p>
    <w:p w14:paraId="126F33EA" w14:textId="36D4C9D8" w:rsidR="00A0111F" w:rsidRDefault="00A0111F" w:rsidP="00A0111F">
      <w:r w:rsidRPr="00C80995">
        <w:rPr>
          <w:b/>
        </w:rPr>
        <w:t>THROUGH:</w:t>
      </w:r>
      <w:r>
        <w:t xml:space="preserve"> </w:t>
      </w:r>
      <w:r w:rsidR="00C303AC">
        <w:t>Bryce C. Bryce</w:t>
      </w:r>
      <w:r w:rsidRPr="002968FC">
        <w:t xml:space="preserve">, </w:t>
      </w:r>
      <w:r w:rsidR="00C303AC">
        <w:t>Executive Secretary</w:t>
      </w:r>
    </w:p>
    <w:p w14:paraId="7E73DEE6" w14:textId="77777777" w:rsidR="00A0111F" w:rsidRDefault="00A0111F" w:rsidP="00C80995">
      <w:pPr>
        <w:rPr>
          <w:b/>
        </w:rPr>
      </w:pPr>
    </w:p>
    <w:p w14:paraId="21EC485C" w14:textId="77777777" w:rsidR="00C80995" w:rsidRDefault="00C80995" w:rsidP="00C80995">
      <w:r w:rsidRPr="00C80995">
        <w:rPr>
          <w:b/>
        </w:rPr>
        <w:t>FROM:</w:t>
      </w:r>
      <w:r w:rsidR="00436FFE">
        <w:t xml:space="preserve"> </w:t>
      </w:r>
      <w:r w:rsidR="00436FFE">
        <w:tab/>
      </w:r>
      <w:r w:rsidR="00884E94" w:rsidRPr="002968FC">
        <w:t xml:space="preserve">Mat Carlile, </w:t>
      </w:r>
      <w:r w:rsidR="00884E94">
        <w:t>Acting Rules Coordinator</w:t>
      </w:r>
    </w:p>
    <w:p w14:paraId="00A0A414" w14:textId="77777777" w:rsidR="00C80995" w:rsidRDefault="00C80995" w:rsidP="00C80995"/>
    <w:p w14:paraId="2DC33EA7" w14:textId="3D5C9E77" w:rsidR="006C4B10" w:rsidRDefault="00C80995" w:rsidP="00C80995">
      <w:pPr>
        <w:rPr>
          <w:b/>
        </w:rPr>
      </w:pPr>
      <w:r w:rsidRPr="00C80995">
        <w:rPr>
          <w:b/>
        </w:rPr>
        <w:t>DATE:</w:t>
      </w:r>
      <w:r>
        <w:rPr>
          <w:b/>
        </w:rPr>
        <w:tab/>
      </w:r>
      <w:r w:rsidR="00C303AC" w:rsidRPr="007C6426">
        <w:t>September</w:t>
      </w:r>
      <w:r w:rsidR="00C303AC">
        <w:rPr>
          <w:b/>
        </w:rPr>
        <w:t xml:space="preserve"> </w:t>
      </w:r>
      <w:r w:rsidR="007C6426">
        <w:t>1</w:t>
      </w:r>
      <w:r w:rsidR="00884E94" w:rsidRPr="00884E94">
        <w:t>, 2021</w:t>
      </w:r>
    </w:p>
    <w:p w14:paraId="364746AA" w14:textId="77777777" w:rsidR="00884E94" w:rsidRDefault="00884E94" w:rsidP="00C80995"/>
    <w:p w14:paraId="676EBD5C" w14:textId="4B2AA9F1" w:rsidR="00C80995" w:rsidRPr="00C80995" w:rsidRDefault="00C80995" w:rsidP="001675CB">
      <w:pPr>
        <w:ind w:left="1440" w:hanging="1440"/>
      </w:pPr>
      <w:r w:rsidRPr="00C80995">
        <w:rPr>
          <w:b/>
        </w:rPr>
        <w:t>SUBJECT:</w:t>
      </w:r>
      <w:r>
        <w:rPr>
          <w:b/>
        </w:rPr>
        <w:tab/>
      </w:r>
      <w:r w:rsidR="00C3353D" w:rsidRPr="007C6426">
        <w:t>Repeal of</w:t>
      </w:r>
      <w:r w:rsidR="00C3353D">
        <w:rPr>
          <w:b/>
        </w:rPr>
        <w:t xml:space="preserve"> </w:t>
      </w:r>
      <w:r w:rsidR="00884E94">
        <w:t xml:space="preserve">R307-121 </w:t>
      </w:r>
      <w:r w:rsidR="00884E94" w:rsidRPr="00FB29E2">
        <w:t>General Requirements: Clean Air and Efficient Vehicle Tax Credit</w:t>
      </w:r>
      <w:r w:rsidR="001523E4">
        <w:t xml:space="preserve">. </w:t>
      </w:r>
    </w:p>
    <w:p w14:paraId="1E63739A" w14:textId="77777777" w:rsidR="00C80995" w:rsidRDefault="00C80995" w:rsidP="00C80995">
      <w:pPr>
        <w:pBdr>
          <w:bottom w:val="single" w:sz="4" w:space="1" w:color="auto"/>
        </w:pBdr>
      </w:pPr>
    </w:p>
    <w:p w14:paraId="6856941D" w14:textId="77777777" w:rsidR="00C80995" w:rsidRDefault="00C80995"/>
    <w:p w14:paraId="6CCE331E" w14:textId="21606008" w:rsidR="00884E94" w:rsidRPr="00D71604" w:rsidRDefault="00062EDD" w:rsidP="00D71604">
      <w:pPr>
        <w:shd w:val="clear" w:color="auto" w:fill="FFFFFF"/>
        <w:rPr>
          <w:color w:val="000000"/>
          <w:sz w:val="28"/>
        </w:rPr>
      </w:pPr>
      <w:r w:rsidRPr="00062EDD">
        <w:rPr>
          <w:color w:val="000000"/>
        </w:rPr>
        <w:t xml:space="preserve">During the five-year review analysis, the Division of Air Quality (DAQ) staff determined that </w:t>
      </w:r>
      <w:r w:rsidR="00D71604">
        <w:rPr>
          <w:color w:val="000000"/>
        </w:rPr>
        <w:t xml:space="preserve">R307-121 </w:t>
      </w:r>
      <w:r w:rsidRPr="00062EDD">
        <w:rPr>
          <w:color w:val="000000"/>
        </w:rPr>
        <w:t xml:space="preserve">is no longer needed because the Utah State Legislature did not renew the sections of the Utah Code that govern and allow the Utah Clean Fuel Tax Credit. </w:t>
      </w:r>
    </w:p>
    <w:p w14:paraId="3D8BF8EA" w14:textId="02DC1F92" w:rsidR="00884E94" w:rsidRDefault="00884E94" w:rsidP="00884E94">
      <w:pPr>
        <w:shd w:val="clear" w:color="auto" w:fill="FFFFFF"/>
        <w:rPr>
          <w:color w:val="000000"/>
        </w:rPr>
      </w:pPr>
    </w:p>
    <w:p w14:paraId="7CCCC433" w14:textId="0278FCBA" w:rsidR="00AF5FB5" w:rsidRPr="00F16A79" w:rsidRDefault="00AF5FB5" w:rsidP="00AF5FB5">
      <w:pPr>
        <w:rPr>
          <w:color w:val="000000"/>
        </w:rPr>
      </w:pPr>
      <w:r w:rsidRPr="00F16A79">
        <w:rPr>
          <w:color w:val="000000"/>
          <w:u w:val="single"/>
        </w:rPr>
        <w:t>Staff Recommendation</w:t>
      </w:r>
      <w:r w:rsidRPr="00F16A79">
        <w:rPr>
          <w:color w:val="000000"/>
        </w:rPr>
        <w:t xml:space="preserve">: </w:t>
      </w:r>
      <w:r w:rsidRPr="00F16A79">
        <w:rPr>
          <w:b/>
          <w:color w:val="000000"/>
        </w:rPr>
        <w:t xml:space="preserve"> </w:t>
      </w:r>
      <w:r w:rsidRPr="00F16A79">
        <w:rPr>
          <w:color w:val="000000"/>
        </w:rPr>
        <w:t xml:space="preserve">Staff recommends the Board propose the </w:t>
      </w:r>
      <w:r>
        <w:rPr>
          <w:color w:val="000000"/>
        </w:rPr>
        <w:t xml:space="preserve">repeal </w:t>
      </w:r>
      <w:r w:rsidR="00C3353D">
        <w:rPr>
          <w:color w:val="000000"/>
        </w:rPr>
        <w:t xml:space="preserve">of </w:t>
      </w:r>
      <w:r w:rsidRPr="00F16A79">
        <w:rPr>
          <w:color w:val="000000"/>
        </w:rPr>
        <w:t>R307-12</w:t>
      </w:r>
      <w:r>
        <w:rPr>
          <w:color w:val="000000"/>
        </w:rPr>
        <w:t>1</w:t>
      </w:r>
      <w:r w:rsidRPr="00F16A79">
        <w:rPr>
          <w:color w:val="000000"/>
        </w:rPr>
        <w:t xml:space="preserve"> for public comment.</w:t>
      </w:r>
    </w:p>
    <w:p w14:paraId="51B3E108" w14:textId="77777777" w:rsidR="00AF5FB5" w:rsidRDefault="00AF5FB5" w:rsidP="00884E94">
      <w:pPr>
        <w:shd w:val="clear" w:color="auto" w:fill="FFFFFF"/>
        <w:rPr>
          <w:color w:val="000000"/>
        </w:rPr>
      </w:pPr>
    </w:p>
    <w:sectPr w:rsidR="00AF5FB5" w:rsidSect="007F7D70"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95"/>
    <w:rsid w:val="0001368E"/>
    <w:rsid w:val="00036F84"/>
    <w:rsid w:val="00047040"/>
    <w:rsid w:val="00062EDD"/>
    <w:rsid w:val="00115F51"/>
    <w:rsid w:val="00131282"/>
    <w:rsid w:val="0013459A"/>
    <w:rsid w:val="00135185"/>
    <w:rsid w:val="001469FC"/>
    <w:rsid w:val="001523E4"/>
    <w:rsid w:val="00162F51"/>
    <w:rsid w:val="001675CB"/>
    <w:rsid w:val="001C5396"/>
    <w:rsid w:val="00215429"/>
    <w:rsid w:val="00274EB8"/>
    <w:rsid w:val="00316C33"/>
    <w:rsid w:val="003A2F04"/>
    <w:rsid w:val="003B4867"/>
    <w:rsid w:val="003E5662"/>
    <w:rsid w:val="004039BE"/>
    <w:rsid w:val="00436FFE"/>
    <w:rsid w:val="004743CB"/>
    <w:rsid w:val="004D22FC"/>
    <w:rsid w:val="00502497"/>
    <w:rsid w:val="00530BF6"/>
    <w:rsid w:val="00535F0B"/>
    <w:rsid w:val="00547EA3"/>
    <w:rsid w:val="00585197"/>
    <w:rsid w:val="005851C6"/>
    <w:rsid w:val="005C5D3A"/>
    <w:rsid w:val="00607247"/>
    <w:rsid w:val="00620B96"/>
    <w:rsid w:val="00696775"/>
    <w:rsid w:val="006C4B10"/>
    <w:rsid w:val="006E758B"/>
    <w:rsid w:val="006E7B31"/>
    <w:rsid w:val="00710890"/>
    <w:rsid w:val="00732502"/>
    <w:rsid w:val="00745806"/>
    <w:rsid w:val="00790CE6"/>
    <w:rsid w:val="00795B64"/>
    <w:rsid w:val="007C6426"/>
    <w:rsid w:val="007F7D70"/>
    <w:rsid w:val="00807F76"/>
    <w:rsid w:val="00855412"/>
    <w:rsid w:val="00884E94"/>
    <w:rsid w:val="008B73F0"/>
    <w:rsid w:val="008D1058"/>
    <w:rsid w:val="009032E0"/>
    <w:rsid w:val="00916ACB"/>
    <w:rsid w:val="009430F4"/>
    <w:rsid w:val="009907EE"/>
    <w:rsid w:val="009B70EF"/>
    <w:rsid w:val="009C6995"/>
    <w:rsid w:val="00A0111F"/>
    <w:rsid w:val="00A73D01"/>
    <w:rsid w:val="00A90D57"/>
    <w:rsid w:val="00AD7164"/>
    <w:rsid w:val="00AE31F6"/>
    <w:rsid w:val="00AF5FB5"/>
    <w:rsid w:val="00B60C09"/>
    <w:rsid w:val="00B84CBC"/>
    <w:rsid w:val="00BA0C57"/>
    <w:rsid w:val="00BD66EF"/>
    <w:rsid w:val="00BD725C"/>
    <w:rsid w:val="00C12BCD"/>
    <w:rsid w:val="00C303AC"/>
    <w:rsid w:val="00C3353D"/>
    <w:rsid w:val="00C80995"/>
    <w:rsid w:val="00C85663"/>
    <w:rsid w:val="00CA2034"/>
    <w:rsid w:val="00CE6545"/>
    <w:rsid w:val="00D07399"/>
    <w:rsid w:val="00D2092B"/>
    <w:rsid w:val="00D36DED"/>
    <w:rsid w:val="00D71604"/>
    <w:rsid w:val="00DC41C7"/>
    <w:rsid w:val="00DE34CB"/>
    <w:rsid w:val="00E71F69"/>
    <w:rsid w:val="00E92A1C"/>
    <w:rsid w:val="00EF30B3"/>
    <w:rsid w:val="00F30F2F"/>
    <w:rsid w:val="00F41773"/>
    <w:rsid w:val="00F8762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4A942"/>
  <w15:chartTrackingRefBased/>
  <w15:docId w15:val="{C1587B84-D796-4DB7-9589-DF0CC50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8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0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92B"/>
  </w:style>
  <w:style w:type="paragraph" w:styleId="CommentSubject">
    <w:name w:val="annotation subject"/>
    <w:basedOn w:val="CommentText"/>
    <w:next w:val="CommentText"/>
    <w:link w:val="CommentSubjectChar"/>
    <w:rsid w:val="00D2092B"/>
    <w:rPr>
      <w:b/>
      <w:bCs/>
    </w:rPr>
  </w:style>
  <w:style w:type="character" w:customStyle="1" w:styleId="CommentSubjectChar">
    <w:name w:val="Comment Subject Char"/>
    <w:link w:val="CommentSubject"/>
    <w:rsid w:val="00D2092B"/>
    <w:rPr>
      <w:b/>
      <w:bCs/>
    </w:rPr>
  </w:style>
  <w:style w:type="paragraph" w:styleId="Revision">
    <w:name w:val="Revision"/>
    <w:hidden/>
    <w:uiPriority w:val="99"/>
    <w:semiHidden/>
    <w:rsid w:val="00D20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Utah DEQ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Liam Thrailkill</dc:creator>
  <cp:keywords/>
  <cp:lastModifiedBy>Jared Fry</cp:lastModifiedBy>
  <cp:revision>4</cp:revision>
  <cp:lastPrinted>2016-04-11T16:34:00Z</cp:lastPrinted>
  <dcterms:created xsi:type="dcterms:W3CDTF">2021-08-12T21:02:00Z</dcterms:created>
  <dcterms:modified xsi:type="dcterms:W3CDTF">2021-08-13T12:32:00Z</dcterms:modified>
</cp:coreProperties>
</file>